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7F" w:rsidRDefault="0090057F">
      <w:pPr>
        <w:spacing w:after="0"/>
        <w:ind w:left="120"/>
        <w:jc w:val="center"/>
      </w:pPr>
      <w:bookmarkStart w:id="0" w:name="block-78625470"/>
      <w:bookmarkStart w:id="1" w:name="block-78626532"/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r w:rsidRPr="00995090">
        <w:rPr>
          <w:rFonts w:ascii="Times New Roman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bookmarkStart w:id="2" w:name="b45e812b-93eb-40ef-af71-630f1b59ad0d"/>
      <w:r w:rsidRPr="00995090">
        <w:rPr>
          <w:rFonts w:ascii="Times New Roman" w:hAnsi="Times New Roman"/>
          <w:b/>
          <w:color w:val="000000"/>
          <w:lang w:val="ru-RU"/>
        </w:rPr>
        <w:t>Министерство образования и науки Республики Татарстан</w:t>
      </w:r>
      <w:bookmarkEnd w:id="2"/>
      <w:r w:rsidRPr="00995090">
        <w:rPr>
          <w:rFonts w:ascii="Times New Roman" w:hAnsi="Times New Roman"/>
          <w:b/>
          <w:color w:val="333333"/>
          <w:lang w:val="ru-RU"/>
        </w:rPr>
        <w:t xml:space="preserve"> </w:t>
      </w:r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r w:rsidRPr="00995090">
        <w:rPr>
          <w:rFonts w:ascii="Times New Roman" w:hAnsi="Times New Roman"/>
          <w:b/>
          <w:color w:val="000000"/>
          <w:lang w:val="ru-RU"/>
        </w:rPr>
        <w:t>Исполнительный комитет Алексеевского муниципального района</w:t>
      </w:r>
      <w:r w:rsidRPr="00995090">
        <w:rPr>
          <w:lang w:val="ru-RU"/>
        </w:rPr>
        <w:br/>
      </w:r>
      <w:bookmarkStart w:id="3" w:name="3f049807-601a-413c-8194-dd1245455409"/>
      <w:r w:rsidRPr="00995090">
        <w:rPr>
          <w:rFonts w:ascii="Times New Roman" w:hAnsi="Times New Roman"/>
          <w:b/>
          <w:color w:val="000000"/>
          <w:lang w:val="ru-RU"/>
        </w:rPr>
        <w:t xml:space="preserve"> Республики Татарстан</w:t>
      </w:r>
      <w:bookmarkEnd w:id="3"/>
    </w:p>
    <w:p w:rsidR="0090057F" w:rsidRDefault="009B2D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</w:rPr>
        <w:t>МБОУ Среднетиганская СОШ</w:t>
      </w:r>
    </w:p>
    <w:p w:rsidR="0090057F" w:rsidRDefault="0090057F">
      <w:pPr>
        <w:spacing w:after="0" w:line="408" w:lineRule="auto"/>
        <w:ind w:left="120"/>
        <w:jc w:val="center"/>
      </w:pPr>
    </w:p>
    <w:p w:rsidR="0090057F" w:rsidRDefault="0090057F">
      <w:pPr>
        <w:spacing w:after="0"/>
        <w:ind w:left="120"/>
      </w:pPr>
    </w:p>
    <w:p w:rsidR="0090057F" w:rsidRDefault="0090057F">
      <w:pPr>
        <w:spacing w:after="0"/>
        <w:ind w:left="120"/>
      </w:pPr>
    </w:p>
    <w:p w:rsidR="0090057F" w:rsidRDefault="0090057F">
      <w:pPr>
        <w:spacing w:after="0"/>
        <w:ind w:left="120"/>
      </w:pPr>
    </w:p>
    <w:p w:rsidR="0090057F" w:rsidRDefault="0090057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057F" w:rsidRPr="00995090">
        <w:tc>
          <w:tcPr>
            <w:tcW w:w="3114" w:type="dxa"/>
          </w:tcPr>
          <w:p w:rsidR="0090057F" w:rsidRDefault="009B2D6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90057F" w:rsidRDefault="009B2D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Руководитель ШМО классных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руководителей</w:t>
            </w:r>
          </w:p>
          <w:p w:rsidR="0090057F" w:rsidRDefault="009B2D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_______________________</w:t>
            </w:r>
          </w:p>
          <w:p w:rsidR="0090057F" w:rsidRDefault="009B2D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З.Т. Рамаева</w:t>
            </w:r>
          </w:p>
          <w:p w:rsidR="0090057F" w:rsidRDefault="009B2D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№ 6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» 08</w:t>
            </w:r>
            <w:r w:rsidRPr="00995090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90057F" w:rsidRDefault="0090057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90057F" w:rsidRDefault="009B2D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90057F" w:rsidRDefault="009B2D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:rsidR="0090057F" w:rsidRDefault="009B2D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90057F" w:rsidRDefault="009B2D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Э.А. Баязитова</w:t>
            </w:r>
          </w:p>
          <w:p w:rsidR="0090057F" w:rsidRDefault="009B2D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«2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90057F" w:rsidRDefault="0090057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90057F" w:rsidRDefault="009B2D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90057F" w:rsidRDefault="009B2D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90057F" w:rsidRDefault="009B2D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90057F" w:rsidRDefault="009B2D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М.З. Хаметшин</w:t>
            </w:r>
          </w:p>
          <w:p w:rsidR="0090057F" w:rsidRDefault="009B2D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№ 29 о/д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90057F" w:rsidRDefault="0090057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r w:rsidRPr="00995090">
        <w:rPr>
          <w:rFonts w:ascii="Times New Roman" w:hAnsi="Times New Roman"/>
          <w:b/>
          <w:color w:val="000000"/>
          <w:lang w:val="ru-RU"/>
        </w:rPr>
        <w:t>РАБОЧАЯ ПРОГРАММА КУРСА ВНЕУРОЧНОЙ ДЕЯТЕЛЬНОСТИ</w:t>
      </w:r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r w:rsidRPr="00995090">
        <w:rPr>
          <w:rFonts w:ascii="Times New Roman" w:hAnsi="Times New Roman"/>
          <w:color w:val="000000"/>
          <w:lang w:val="ru-RU"/>
        </w:rPr>
        <w:t>(</w:t>
      </w:r>
      <w:r>
        <w:rPr>
          <w:rFonts w:ascii="Times New Roman" w:hAnsi="Times New Roman"/>
          <w:color w:val="000000"/>
        </w:rPr>
        <w:t>ID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966</w:t>
      </w:r>
      <w:r>
        <w:rPr>
          <w:rFonts w:ascii="Times New Roman" w:hAnsi="Times New Roman"/>
          <w:color w:val="000000"/>
          <w:sz w:val="28"/>
          <w:lang w:val="ru-RU"/>
        </w:rPr>
        <w:t>6023</w:t>
      </w:r>
      <w:r w:rsidRPr="00995090">
        <w:rPr>
          <w:rFonts w:ascii="Times New Roman" w:hAnsi="Times New Roman"/>
          <w:color w:val="000000"/>
          <w:lang w:val="ru-RU"/>
        </w:rPr>
        <w:t>)</w:t>
      </w:r>
    </w:p>
    <w:p w:rsidR="0090057F" w:rsidRPr="00995090" w:rsidRDefault="0090057F">
      <w:pPr>
        <w:spacing w:after="0"/>
        <w:ind w:left="120"/>
        <w:jc w:val="center"/>
        <w:rPr>
          <w:lang w:val="ru-RU"/>
        </w:rPr>
      </w:pPr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r w:rsidRPr="00995090">
        <w:rPr>
          <w:rFonts w:ascii="Times New Roman" w:hAnsi="Times New Roman"/>
          <w:b/>
          <w:color w:val="000000"/>
          <w:lang w:val="ru-RU"/>
        </w:rPr>
        <w:t>«</w:t>
      </w:r>
      <w:r>
        <w:rPr>
          <w:rFonts w:ascii="Times New Roman" w:hAnsi="Times New Roman"/>
          <w:b/>
          <w:color w:val="000000"/>
          <w:lang w:val="ru-RU"/>
        </w:rPr>
        <w:t>Россия</w:t>
      </w:r>
      <w:r>
        <w:rPr>
          <w:rFonts w:ascii="Times New Roman" w:hAnsi="Times New Roman"/>
          <w:b/>
          <w:color w:val="000000"/>
          <w:lang w:val="ru-RU"/>
        </w:rPr>
        <w:t xml:space="preserve"> - мои горизонты</w:t>
      </w:r>
      <w:r w:rsidRPr="00995090">
        <w:rPr>
          <w:rFonts w:ascii="Times New Roman" w:hAnsi="Times New Roman"/>
          <w:b/>
          <w:color w:val="000000"/>
          <w:lang w:val="ru-RU"/>
        </w:rPr>
        <w:t>»</w:t>
      </w:r>
    </w:p>
    <w:p w:rsidR="0090057F" w:rsidRPr="00995090" w:rsidRDefault="009B2D6E">
      <w:pPr>
        <w:spacing w:after="0" w:line="408" w:lineRule="auto"/>
        <w:ind w:left="120"/>
        <w:jc w:val="center"/>
        <w:rPr>
          <w:lang w:val="ru-RU"/>
        </w:rPr>
      </w:pPr>
      <w:r w:rsidRPr="00995090">
        <w:rPr>
          <w:rFonts w:ascii="Times New Roman" w:hAnsi="Times New Roman"/>
          <w:color w:val="000000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lang w:val="ru-RU"/>
        </w:rPr>
        <w:t xml:space="preserve">6-9 </w:t>
      </w:r>
      <w:r w:rsidRPr="00995090">
        <w:rPr>
          <w:rFonts w:ascii="Times New Roman" w:hAnsi="Times New Roman"/>
          <w:color w:val="000000"/>
          <w:lang w:val="ru-RU"/>
        </w:rPr>
        <w:t>класс</w:t>
      </w:r>
      <w:r>
        <w:rPr>
          <w:rFonts w:ascii="Times New Roman" w:hAnsi="Times New Roman"/>
          <w:color w:val="000000"/>
          <w:lang w:val="ru-RU"/>
        </w:rPr>
        <w:t>ов</w:t>
      </w:r>
      <w:r w:rsidRPr="00995090">
        <w:rPr>
          <w:rFonts w:ascii="Times New Roman" w:hAnsi="Times New Roman"/>
          <w:color w:val="000000"/>
          <w:lang w:val="ru-RU"/>
        </w:rPr>
        <w:t xml:space="preserve"> </w:t>
      </w:r>
    </w:p>
    <w:p w:rsidR="0090057F" w:rsidRPr="00995090" w:rsidRDefault="0090057F">
      <w:pPr>
        <w:spacing w:after="0"/>
        <w:ind w:left="120"/>
        <w:jc w:val="center"/>
        <w:rPr>
          <w:lang w:val="ru-RU"/>
        </w:rPr>
      </w:pPr>
    </w:p>
    <w:p w:rsidR="0090057F" w:rsidRPr="00995090" w:rsidRDefault="00995090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0B14E89" wp14:editId="0333B6D9">
            <wp:extent cx="2888230" cy="1348857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8230" cy="134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90057F" w:rsidRPr="00995090" w:rsidRDefault="0090057F">
      <w:pPr>
        <w:spacing w:after="0"/>
        <w:ind w:left="120"/>
        <w:jc w:val="center"/>
        <w:rPr>
          <w:lang w:val="ru-RU"/>
        </w:rPr>
      </w:pPr>
    </w:p>
    <w:p w:rsidR="0090057F" w:rsidRPr="00995090" w:rsidRDefault="0090057F">
      <w:pPr>
        <w:spacing w:after="0"/>
        <w:ind w:left="120"/>
        <w:jc w:val="center"/>
        <w:rPr>
          <w:lang w:val="ru-RU"/>
        </w:rPr>
      </w:pPr>
    </w:p>
    <w:p w:rsidR="0090057F" w:rsidRDefault="009B2D6E">
      <w:pPr>
        <w:spacing w:after="0"/>
        <w:ind w:left="120"/>
        <w:jc w:val="center"/>
        <w:rPr>
          <w:lang w:val="ru-RU"/>
        </w:rPr>
      </w:pP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</w:t>
      </w:r>
      <w:r>
        <w:rPr>
          <w:lang w:val="ru-RU"/>
        </w:rPr>
        <w:t>С</w:t>
      </w:r>
      <w:proofErr w:type="gramEnd"/>
      <w:r>
        <w:rPr>
          <w:lang w:val="ru-RU"/>
        </w:rPr>
        <w:t>редние</w:t>
      </w:r>
      <w:proofErr w:type="spellEnd"/>
      <w:r>
        <w:rPr>
          <w:lang w:val="ru-RU"/>
        </w:rPr>
        <w:t xml:space="preserve"> Тиганы, 2025 год</w:t>
      </w:r>
    </w:p>
    <w:bookmarkEnd w:id="0"/>
    <w:bookmarkEnd w:id="1"/>
    <w:p w:rsidR="0090057F" w:rsidRPr="00995090" w:rsidRDefault="009B2D6E">
      <w:pPr>
        <w:spacing w:after="0"/>
        <w:jc w:val="center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 xml:space="preserve">Рабочая программа курса внеурочной </w:t>
      </w:r>
      <w:r w:rsidRPr="00995090">
        <w:rPr>
          <w:rFonts w:ascii="Times New Roman" w:hAnsi="Times New Roman"/>
          <w:color w:val="333333"/>
          <w:sz w:val="28"/>
          <w:lang w:val="ru-RU"/>
        </w:rPr>
        <w:t>деятельности «Россия – мои горизонты» (далее, соответственно – Программа, Курс) составлена на основе: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Указа Президента Российской Федерации от 7 мая 2024 г. № 309 «О национальных целях развития Российской Федерации на период до 2030 года и на перспективу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до 2036 года».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Указа Президента Российской Федерации от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7 мая 2024 г. № 309 «О национальных целях развития Российской Федерации на период до 2030 года и на перспективу до 2036 года».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29 декабря 2012 г. № 273-ФЗ «Об образовании в Российской Федерации».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24 июля 1</w:t>
      </w:r>
      <w:r w:rsidRPr="00995090">
        <w:rPr>
          <w:rFonts w:ascii="Times New Roman" w:hAnsi="Times New Roman"/>
          <w:color w:val="333333"/>
          <w:sz w:val="28"/>
          <w:lang w:val="ru-RU"/>
        </w:rPr>
        <w:t>998 г. № 124-ФЗ «Об основных гарантиях прав ребенка в Российской Федерации».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</w:t>
      </w:r>
      <w:r w:rsidRPr="00995090">
        <w:rPr>
          <w:rFonts w:ascii="Times New Roman" w:hAnsi="Times New Roman"/>
          <w:color w:val="333333"/>
          <w:sz w:val="28"/>
          <w:lang w:val="ru-RU"/>
        </w:rPr>
        <w:t>ие поручений Президента РФ Пр-328 п. 1 от 23 февраля 2018 г., Пр-2182 от 20 декабря 2020 г.».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Приказа </w:t>
      </w:r>
      <w:proofErr w:type="spellStart"/>
      <w:r w:rsidRPr="00995090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995090">
        <w:rPr>
          <w:rFonts w:ascii="Times New Roman" w:hAnsi="Times New Roman"/>
          <w:color w:val="333333"/>
          <w:sz w:val="28"/>
          <w:lang w:val="ru-RU"/>
        </w:rPr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</w:t>
      </w:r>
      <w:r w:rsidRPr="00995090">
        <w:rPr>
          <w:rFonts w:ascii="Times New Roman" w:hAnsi="Times New Roman"/>
          <w:color w:val="333333"/>
          <w:sz w:val="28"/>
          <w:lang w:val="ru-RU"/>
        </w:rPr>
        <w:t>вательным программам основного общего и среднего общего образования».</w:t>
      </w:r>
    </w:p>
    <w:p w:rsidR="0090057F" w:rsidRDefault="009B2D6E">
      <w:pPr>
        <w:spacing w:after="0"/>
        <w:ind w:firstLine="600"/>
        <w:jc w:val="both"/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12 декабря 2023 г. № 565 (ред. от 08 августа 2024 г.) </w:t>
      </w:r>
      <w:r>
        <w:rPr>
          <w:rFonts w:ascii="Times New Roman" w:hAnsi="Times New Roman"/>
          <w:color w:val="333333"/>
          <w:sz w:val="28"/>
        </w:rPr>
        <w:t xml:space="preserve">«О </w:t>
      </w:r>
      <w:proofErr w:type="spellStart"/>
      <w:r>
        <w:rPr>
          <w:rFonts w:ascii="Times New Roman" w:hAnsi="Times New Roman"/>
          <w:color w:val="333333"/>
          <w:sz w:val="28"/>
        </w:rPr>
        <w:t>занятости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населения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Российской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Федерации</w:t>
      </w:r>
      <w:proofErr w:type="spellEnd"/>
      <w:r>
        <w:rPr>
          <w:rFonts w:ascii="Times New Roman" w:hAnsi="Times New Roman"/>
          <w:color w:val="333333"/>
          <w:sz w:val="28"/>
        </w:rPr>
        <w:t>» (</w:t>
      </w:r>
      <w:proofErr w:type="spellStart"/>
      <w:r>
        <w:rPr>
          <w:rFonts w:ascii="Times New Roman" w:hAnsi="Times New Roman"/>
          <w:color w:val="333333"/>
          <w:sz w:val="28"/>
        </w:rPr>
        <w:t>статья</w:t>
      </w:r>
      <w:proofErr w:type="spellEnd"/>
      <w:r>
        <w:rPr>
          <w:rFonts w:ascii="Times New Roman" w:hAnsi="Times New Roman"/>
          <w:color w:val="333333"/>
          <w:sz w:val="28"/>
        </w:rPr>
        <w:t xml:space="preserve"> 58).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Федерального государственного образовательног</w:t>
      </w:r>
      <w:r w:rsidRPr="00995090">
        <w:rPr>
          <w:rFonts w:ascii="Times New Roman" w:hAnsi="Times New Roman"/>
          <w:color w:val="333333"/>
          <w:sz w:val="28"/>
          <w:lang w:val="ru-RU"/>
        </w:rPr>
        <w:t>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Распоряжения Правительства Российской Федерации от 29 мая 2015 г. № 996-р «Об утверждении Стратегии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развития воспитания в Российской Федерации на период до 2025 года».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</w:t>
      </w:r>
      <w:r w:rsidRPr="00995090">
        <w:rPr>
          <w:rFonts w:ascii="Times New Roman" w:hAnsi="Times New Roman"/>
          <w:color w:val="333333"/>
          <w:sz w:val="28"/>
          <w:lang w:val="ru-RU"/>
        </w:rPr>
        <w:t>17 мая 2012 г. № 413.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lastRenderedPageBreak/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Федеральной образовательной программы среднего общего образования, ут</w:t>
      </w:r>
      <w:r w:rsidRPr="00995090">
        <w:rPr>
          <w:rFonts w:ascii="Times New Roman" w:hAnsi="Times New Roman"/>
          <w:color w:val="333333"/>
          <w:sz w:val="28"/>
          <w:lang w:val="ru-RU"/>
        </w:rPr>
        <w:t>вержденной приказом Министерства просвещения Российской Федерации от 18 мая 2023 г. № 371.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</w:t>
      </w:r>
      <w:r w:rsidRPr="00995090">
        <w:rPr>
          <w:rFonts w:ascii="Times New Roman" w:hAnsi="Times New Roman"/>
          <w:color w:val="333333"/>
          <w:sz w:val="28"/>
          <w:lang w:val="ru-RU"/>
        </w:rPr>
        <w:t>ентации, в том числе в части регионального содержательного компонента, отражено в следующих документах: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</w:t>
      </w:r>
      <w:r w:rsidRPr="00995090">
        <w:rPr>
          <w:rFonts w:ascii="Times New Roman" w:hAnsi="Times New Roman"/>
          <w:color w:val="333333"/>
          <w:sz w:val="28"/>
          <w:lang w:val="ru-RU"/>
        </w:rPr>
        <w:t>Российской Федерации, реализующих образовательные программы основного общего и среднего общего образования.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Методические рекомендаций по реализации Единой модели профессиональной ориентации обучающихся 6-11 классов образовательных организаций Российской </w:t>
      </w:r>
      <w:r w:rsidRPr="00995090">
        <w:rPr>
          <w:rFonts w:ascii="Times New Roman" w:hAnsi="Times New Roman"/>
          <w:color w:val="333333"/>
          <w:sz w:val="28"/>
          <w:lang w:val="ru-RU"/>
        </w:rPr>
        <w:t>Федерации, реализующих образовательные программы основного общего и среднего общего образования.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нных и </w:t>
      </w:r>
      <w:proofErr w:type="spellStart"/>
      <w:r w:rsidRPr="00995090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995090">
        <w:rPr>
          <w:rFonts w:ascii="Times New Roman" w:hAnsi="Times New Roman"/>
          <w:color w:val="333333"/>
          <w:sz w:val="28"/>
          <w:lang w:val="ru-RU"/>
        </w:rPr>
        <w:t xml:space="preserve">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Содержание Программы определяет реализацию соответ</w:t>
      </w:r>
      <w:r w:rsidRPr="00995090">
        <w:rPr>
          <w:rFonts w:ascii="Times New Roman" w:hAnsi="Times New Roman"/>
          <w:color w:val="333333"/>
          <w:sz w:val="28"/>
          <w:lang w:val="ru-RU"/>
        </w:rPr>
        <w:t>ствующего направления Единой модели профориентации.</w:t>
      </w:r>
    </w:p>
    <w:p w:rsidR="0090057F" w:rsidRDefault="009B2D6E">
      <w:pPr>
        <w:spacing w:after="0"/>
        <w:ind w:firstLine="600"/>
        <w:jc w:val="both"/>
      </w:pPr>
      <w:r w:rsidRPr="00995090">
        <w:rPr>
          <w:rFonts w:ascii="Times New Roman" w:hAnsi="Times New Roman"/>
          <w:color w:val="333333"/>
          <w:sz w:val="28"/>
          <w:lang w:val="ru-RU"/>
        </w:rPr>
        <w:t xml:space="preserve">Курс предусматривает учебную нагрузку один академический час (далее – час) в неделю </w:t>
      </w:r>
      <w:r>
        <w:rPr>
          <w:rFonts w:ascii="Times New Roman" w:hAnsi="Times New Roman"/>
          <w:color w:val="333333"/>
          <w:sz w:val="28"/>
        </w:rPr>
        <w:t xml:space="preserve">(34 </w:t>
      </w:r>
      <w:proofErr w:type="spellStart"/>
      <w:r>
        <w:rPr>
          <w:rFonts w:ascii="Times New Roman" w:hAnsi="Times New Roman"/>
          <w:color w:val="333333"/>
          <w:sz w:val="28"/>
        </w:rPr>
        <w:t>часа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учебный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год</w:t>
      </w:r>
      <w:proofErr w:type="spellEnd"/>
      <w:r>
        <w:rPr>
          <w:rFonts w:ascii="Times New Roman" w:hAnsi="Times New Roman"/>
          <w:color w:val="333333"/>
          <w:sz w:val="28"/>
        </w:rPr>
        <w:t>).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Планируется, что с 1 сентября 2027 г. при реализации курса внеурочной деятельности «Россия – мо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и горизонты» не менее 17 </w:t>
      </w:r>
      <w:proofErr w:type="gramStart"/>
      <w:r w:rsidRPr="00995090">
        <w:rPr>
          <w:rFonts w:ascii="Times New Roman" w:hAnsi="Times New Roman"/>
          <w:color w:val="333333"/>
          <w:sz w:val="28"/>
          <w:lang w:val="ru-RU"/>
        </w:rPr>
        <w:t>академических</w:t>
      </w:r>
      <w:proofErr w:type="gramEnd"/>
      <w:r w:rsidRPr="00995090">
        <w:rPr>
          <w:rFonts w:ascii="Times New Roman" w:hAnsi="Times New Roman"/>
          <w:color w:val="333333"/>
          <w:sz w:val="28"/>
          <w:lang w:val="ru-RU"/>
        </w:rPr>
        <w:t xml:space="preserve">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осуществляется субъектами Российской Федерации в режиме апробации в объеме от 8 до 17 академических часов от общего объема курса </w:t>
      </w:r>
      <w:r w:rsidRPr="00995090">
        <w:rPr>
          <w:rFonts w:ascii="Times New Roman" w:hAnsi="Times New Roman"/>
          <w:color w:val="333333"/>
          <w:sz w:val="28"/>
          <w:lang w:val="ru-RU"/>
        </w:rPr>
        <w:lastRenderedPageBreak/>
        <w:t>и в объеме до 17 академических часов от общего объема часов с 1 сентября 2025 г.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proofErr w:type="gramStart"/>
      <w:r w:rsidRPr="00995090">
        <w:rPr>
          <w:rFonts w:ascii="Times New Roman" w:hAnsi="Times New Roman"/>
          <w:color w:val="333333"/>
          <w:sz w:val="28"/>
          <w:lang w:val="ru-RU"/>
        </w:rPr>
        <w:t>Рекомендации по реализации, подготовке и поря</w:t>
      </w:r>
      <w:r w:rsidRPr="00995090">
        <w:rPr>
          <w:rFonts w:ascii="Times New Roman" w:hAnsi="Times New Roman"/>
          <w:color w:val="333333"/>
          <w:sz w:val="28"/>
          <w:lang w:val="ru-RU"/>
        </w:rPr>
        <w:t>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  <w:proofErr w:type="gramEnd"/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t>ЦЕЛИ И ЗАДАЧИ ИЗУЧЕНИЯ КУРСА ВНЕУРОЧНОЙ ДЕЯТЕЛЬНОСТИ «РОССИЯ - МОИ ГОРИЗОНТЫ»</w:t>
      </w:r>
    </w:p>
    <w:p w:rsidR="0090057F" w:rsidRPr="00995090" w:rsidRDefault="0090057F">
      <w:pPr>
        <w:spacing w:after="0"/>
        <w:ind w:left="120"/>
        <w:jc w:val="center"/>
        <w:rPr>
          <w:lang w:val="ru-RU"/>
        </w:rPr>
      </w:pP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t>Цель курса: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 xml:space="preserve">формирование готовности к </w:t>
      </w:r>
      <w:r w:rsidRPr="00995090">
        <w:rPr>
          <w:rFonts w:ascii="Times New Roman" w:hAnsi="Times New Roman"/>
          <w:color w:val="333333"/>
          <w:sz w:val="28"/>
          <w:lang w:val="ru-RU"/>
        </w:rPr>
        <w:t>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</w:t>
      </w:r>
      <w:r w:rsidRPr="00995090">
        <w:rPr>
          <w:rFonts w:ascii="Times New Roman" w:hAnsi="Times New Roman"/>
          <w:color w:val="333333"/>
          <w:sz w:val="28"/>
          <w:lang w:val="ru-RU"/>
        </w:rPr>
        <w:t>мирования индивидуального профессионально-образовательного маршрута с учетом интересов, склонностей и способностей.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t>Задачи: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содействие формированию готовности к профессиональному самоопределению обучающихся общеобразовательных организаций;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формирование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информирование </w:t>
      </w:r>
      <w:proofErr w:type="gramStart"/>
      <w:r w:rsidRPr="00995090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333333"/>
          <w:sz w:val="28"/>
          <w:lang w:val="ru-RU"/>
        </w:rPr>
        <w:t xml:space="preserve"> о специфике рынка труда и системе профессионального и вы</w:t>
      </w:r>
      <w:r w:rsidRPr="00995090">
        <w:rPr>
          <w:rFonts w:ascii="Times New Roman" w:hAnsi="Times New Roman"/>
          <w:color w:val="333333"/>
          <w:sz w:val="28"/>
          <w:lang w:val="ru-RU"/>
        </w:rPr>
        <w:t>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формирование у обучающихся навыков и умений конструирования индивидуального образовательно-профессионального м</w:t>
      </w:r>
      <w:r w:rsidRPr="00995090">
        <w:rPr>
          <w:rFonts w:ascii="Times New Roman" w:hAnsi="Times New Roman"/>
          <w:color w:val="333333"/>
          <w:sz w:val="28"/>
          <w:lang w:val="ru-RU"/>
        </w:rPr>
        <w:t>аршрута и его адаптация с учетом возможностей среды;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t>МЕС</w:t>
      </w:r>
      <w:r w:rsidRPr="00995090">
        <w:rPr>
          <w:rFonts w:ascii="Times New Roman" w:hAnsi="Times New Roman"/>
          <w:b/>
          <w:color w:val="333333"/>
          <w:sz w:val="28"/>
          <w:lang w:val="ru-RU"/>
        </w:rPr>
        <w:t>ТО И РОЛЬ КУРСА ВНЕУРОЧНОЙ ДЕЯТЕЛЬНОСТИ «РОССИЯ - МОИ ГОРИЗОНТЫ» В ПЛАНЕ ВНЕУРОЧНОЙ ДЕЯТЕЛЬНОСТИ</w:t>
      </w:r>
    </w:p>
    <w:p w:rsidR="0090057F" w:rsidRPr="00995090" w:rsidRDefault="0090057F">
      <w:pPr>
        <w:spacing w:after="0"/>
        <w:ind w:left="120"/>
        <w:jc w:val="center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 xml:space="preserve"> Настоящая Программа является частью образовательных программ основного общего образования (6 – 9 класс).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 xml:space="preserve"> Курс разработан с учетом преемственности </w:t>
      </w:r>
      <w:proofErr w:type="spellStart"/>
      <w:r w:rsidRPr="00995090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995090">
        <w:rPr>
          <w:rFonts w:ascii="Times New Roman" w:hAnsi="Times New Roman"/>
          <w:color w:val="333333"/>
          <w:sz w:val="28"/>
          <w:lang w:val="ru-RU"/>
        </w:rPr>
        <w:t xml:space="preserve"> задач среднего общего и основного общего образования.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333333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</w:t>
      </w:r>
      <w:r w:rsidRPr="00995090">
        <w:rPr>
          <w:rFonts w:ascii="Times New Roman" w:hAnsi="Times New Roman"/>
          <w:color w:val="333333"/>
          <w:sz w:val="28"/>
          <w:lang w:val="ru-RU"/>
        </w:rPr>
        <w:t>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proofErr w:type="spellStart"/>
      <w:r w:rsidRPr="00995090">
        <w:rPr>
          <w:rFonts w:ascii="Times New Roman" w:hAnsi="Times New Roman"/>
          <w:color w:val="333333"/>
          <w:sz w:val="28"/>
          <w:lang w:val="ru-RU"/>
        </w:rPr>
        <w:t>Профориентационные</w:t>
      </w:r>
      <w:proofErr w:type="spellEnd"/>
      <w:r w:rsidRPr="00995090">
        <w:rPr>
          <w:rFonts w:ascii="Times New Roman" w:hAnsi="Times New Roman"/>
          <w:color w:val="333333"/>
          <w:sz w:val="28"/>
          <w:lang w:val="ru-RU"/>
        </w:rPr>
        <w:t xml:space="preserve"> занятия в рамках настоящей Программы включа</w:t>
      </w:r>
      <w:r w:rsidRPr="00995090">
        <w:rPr>
          <w:rFonts w:ascii="Times New Roman" w:hAnsi="Times New Roman"/>
          <w:color w:val="333333"/>
          <w:sz w:val="28"/>
          <w:lang w:val="ru-RU"/>
        </w:rPr>
        <w:t>ют описание диагностик и их интерпретацию, а также рефлексивные занятия и занятие, посвященное взаимодействию с родителями.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0057F">
      <w:pPr>
        <w:rPr>
          <w:lang w:val="ru-RU"/>
        </w:rPr>
        <w:sectPr w:rsidR="0090057F" w:rsidRPr="0099509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8626533"/>
    </w:p>
    <w:bookmarkEnd w:id="5"/>
    <w:p w:rsidR="0090057F" w:rsidRPr="00995090" w:rsidRDefault="009B2D6E">
      <w:pPr>
        <w:spacing w:after="0"/>
        <w:ind w:left="120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«РОССИЯ - МОИ ГОРИЗОНТЫ»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1. Установочное занятие «Россия - мои горизонты» (1 ч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Россия – страна безграничных возможностей и профессионального развития. Познавательные цифры и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факты о развитии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9950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/. Единая модель профориентации.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2. Тематическое профориентационное занятие «Открой свое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будущее»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Выбор доп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Соотне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сение личных качеств и интересов с направлениями профессиональной деятельности. Метапредметные умения (компетенции) и навыки, значимость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предметных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знаний – фундамента профессионального развития. Профильное обучение.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Преимущества обучения в организ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направления. Как работает система получения профессионального образования. Разнообразие образовательно-про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фессиональных маршрутов.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3. Тематическое профориентационное занятие «Познаю себя»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Особенности диагностик на портале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9950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/.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Значение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профориентационных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диагностик. Диагностический цикл. Алгоритм и сроки про</w:t>
      </w:r>
      <w:r w:rsidRPr="00995090">
        <w:rPr>
          <w:rFonts w:ascii="Times New Roman" w:hAnsi="Times New Roman"/>
          <w:color w:val="000000"/>
          <w:sz w:val="28"/>
          <w:lang w:val="ru-RU"/>
        </w:rPr>
        <w:t>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ения, дополнительного образования. Персонализация образования.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Способысамодиагностики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4.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индустриаль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атомные технологии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посвящено юбилейной дате – 80 лет атомной промышленности России (26 сентября). 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атомной промышленности в экономике страны. Достижения России в сфере атомной промышленности, актуальные </w:t>
      </w:r>
      <w:r w:rsidRPr="00995090">
        <w:rPr>
          <w:rFonts w:ascii="Times New Roman" w:hAnsi="Times New Roman"/>
          <w:color w:val="000000"/>
          <w:sz w:val="28"/>
          <w:lang w:val="ru-RU"/>
        </w:rPr>
        <w:t>задачи и перспективы развития отрасли. Крупнейший работодатель – государственная корпорация «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Росатом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95090">
        <w:rPr>
          <w:rFonts w:ascii="Times New Roman" w:hAnsi="Times New Roman"/>
          <w:color w:val="000000"/>
          <w:sz w:val="28"/>
          <w:lang w:val="ru-RU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ющие стать успешными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профессионалами-атомщиками. Учебные предметы и дополнительное образование, помогающие в будущем развиваться в атомной отрасли.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95090">
        <w:rPr>
          <w:rFonts w:ascii="Times New Roman" w:hAnsi="Times New Roman"/>
          <w:color w:val="000000"/>
          <w:sz w:val="28"/>
          <w:lang w:val="ru-RU"/>
        </w:rPr>
        <w:t>Содержание деятельности профессий атомной отрасли, необходимые профессионально важные качества, ос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5. Россия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 индустриальная: космическая отрасль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как отрасль деятельности, связанная с проектиро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ванием, изготовлением, запуском и эксплуатацией спутников. Использование информации, полученной спутниками.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Значимость отрасли и сопряженных с ней направлений в экономике страны, достижения и персп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ективы развития, сферы применения спутниковых данных. Основные профессии, представленные в отрасли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ействующие развитию в инженерном направлении.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отрасли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данных, необходимые про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6.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аграрная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продовольственная безопасность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сельского хозяйства, разнообразие профессий и образовательных возможностей.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Наукоемкость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портале «Билет в будущее».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Значимость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аграрной отрасли в экономике страны, основные профессии, представленные в агропромышленный комплекс (далее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–А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ПК). Знания, необходимые при работе в АПК. Интересы, учебные предметы и дополнительное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образование, помогающие в будущем развиваться в профессиях аграрной отрасли.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и: профильное обучение, профессиональное и высшее образование.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7. Россия комфортная: энергетика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топливно-энергетического комплекса в экономике нашей страны. Достижения России в энергетической сфере, актуальны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редставленные в ней. Знания, интересы, учебные предметы и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дополнительное образование, помогающие в будущем развиваться в сфере энергетики.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95090">
        <w:rPr>
          <w:rFonts w:ascii="Times New Roman" w:hAnsi="Times New Roman"/>
          <w:color w:val="000000"/>
          <w:sz w:val="28"/>
          <w:lang w:val="ru-RU"/>
        </w:rPr>
        <w:t>Содержание деятельности профессий, представленных в отрасли, необходимые профессионально важные качества, 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8. Практико-ориентир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ованное занятие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</w:t>
      </w:r>
      <w:r w:rsidRPr="00995090">
        <w:rPr>
          <w:rFonts w:ascii="Times New Roman" w:hAnsi="Times New Roman"/>
          <w:color w:val="000000"/>
          <w:sz w:val="28"/>
          <w:lang w:val="ru-RU"/>
        </w:rPr>
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стях образования.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 9. Россия индустриальная: добыча, переработка, тяжелая промышленность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Варианты профессионально-образовательных маршрутов. Открытие диагностики «Мои способности. Технические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способности» в личном кабинете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добыча и переработка.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отрасли. Знания, необходимые в работе пр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90057F" w:rsidRDefault="009B2D6E">
      <w:pPr>
        <w:spacing w:before="100" w:after="0" w:line="360" w:lineRule="auto"/>
        <w:ind w:left="120"/>
        <w:jc w:val="both"/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10.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инду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стриальная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: машиностроение и судостроение (занятие к 500-летию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Северного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пути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) (1 </w:t>
      </w:r>
      <w:proofErr w:type="spellStart"/>
      <w:r>
        <w:rPr>
          <w:rFonts w:ascii="Times New Roman" w:hAnsi="Times New Roman"/>
          <w:b/>
          <w:color w:val="000000"/>
          <w:sz w:val="28"/>
        </w:rPr>
        <w:t>час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</w:t>
      </w:r>
      <w:r w:rsidRPr="00995090">
        <w:rPr>
          <w:rFonts w:ascii="Times New Roman" w:hAnsi="Times New Roman"/>
          <w:color w:val="000000"/>
          <w:sz w:val="28"/>
          <w:lang w:val="ru-RU"/>
        </w:rPr>
        <w:t>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сли. Интересы, учебные предметы и дополнительное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образование, помогающие в будущем развиваться в судостроении и машиностроении.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отрасли. Содержание профессиональной деятельности, представленной в отрасли, нео</w:t>
      </w:r>
      <w:r w:rsidRPr="00995090">
        <w:rPr>
          <w:rFonts w:ascii="Times New Roman" w:hAnsi="Times New Roman"/>
          <w:color w:val="000000"/>
          <w:sz w:val="28"/>
          <w:lang w:val="ru-RU"/>
        </w:rPr>
        <w:t>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11. Россия индустриальная: легкая промышленность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отрасли: легкая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промышленность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отрасли в экономике стра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95090">
        <w:rPr>
          <w:rFonts w:ascii="Times New Roman" w:hAnsi="Times New Roman"/>
          <w:color w:val="000000"/>
          <w:sz w:val="28"/>
          <w:lang w:val="ru-RU"/>
        </w:rPr>
        <w:t>Содержание деятельности про</w:t>
      </w:r>
      <w:r w:rsidRPr="00995090">
        <w:rPr>
          <w:rFonts w:ascii="Times New Roman" w:hAnsi="Times New Roman"/>
          <w:color w:val="000000"/>
          <w:sz w:val="28"/>
          <w:lang w:val="ru-RU"/>
        </w:rPr>
        <w:t>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вки в профессиональных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12. Россия умная: математика в действии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, использующих математический аппарат.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математики как науки.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</w:t>
      </w:r>
      <w:r w:rsidRPr="00995090">
        <w:rPr>
          <w:rFonts w:ascii="Times New Roman" w:hAnsi="Times New Roman"/>
          <w:color w:val="000000"/>
          <w:sz w:val="28"/>
          <w:lang w:val="ru-RU"/>
        </w:rPr>
        <w:t>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ки.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13.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безопасная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национальная безопасность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со сферами профессиона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Основн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ые профессии и содержание профессиональной деятельности. Варианты профессионально-образовательного маршрута.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6-7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Общая характеристика отраслей: вооруженные силы и гражданская оборона. Значимость в экономике и обеспечении безопасности страны, основные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</w:t>
      </w:r>
      <w:r w:rsidRPr="00995090">
        <w:rPr>
          <w:rFonts w:ascii="Times New Roman" w:hAnsi="Times New Roman"/>
          <w:color w:val="000000"/>
          <w:sz w:val="28"/>
          <w:lang w:val="ru-RU"/>
        </w:rPr>
        <w:t>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ки в профессиональных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14. Россия цифровая: </w:t>
      </w:r>
      <w:r>
        <w:rPr>
          <w:rFonts w:ascii="Times New Roman" w:hAnsi="Times New Roman"/>
          <w:b/>
          <w:color w:val="000000"/>
          <w:sz w:val="28"/>
        </w:rPr>
        <w:t>IT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 – компании и отечественный </w:t>
      </w:r>
      <w:proofErr w:type="spellStart"/>
      <w:r w:rsidRPr="00995090">
        <w:rPr>
          <w:rFonts w:ascii="Times New Roman" w:hAnsi="Times New Roman"/>
          <w:b/>
          <w:color w:val="000000"/>
          <w:sz w:val="28"/>
          <w:lang w:val="ru-RU"/>
        </w:rPr>
        <w:t>финтех</w:t>
      </w:r>
      <w:proofErr w:type="spellEnd"/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Определение лидерства отечественных технологических компаний в контексте цифровизации гражданских сервисов, формирование передово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го опыта развития технологической комфортной среды. Обзор первенства России в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финтех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стартапов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Открытие ди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агностики «Мои способности. Аналитические способности» в личном кабинете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Значимость направления и </w:t>
      </w:r>
      <w:r>
        <w:rPr>
          <w:rFonts w:ascii="Times New Roman" w:hAnsi="Times New Roman"/>
          <w:color w:val="000000"/>
          <w:sz w:val="28"/>
        </w:rPr>
        <w:t>IT</w:t>
      </w:r>
      <w:r w:rsidRPr="00995090">
        <w:rPr>
          <w:rFonts w:ascii="Times New Roman" w:hAnsi="Times New Roman"/>
          <w:color w:val="000000"/>
          <w:sz w:val="28"/>
          <w:lang w:val="ru-RU"/>
        </w:rPr>
        <w:t>-технологий в экономике страны, основные профессии. Знания, интересы, учебные предметы и дополнительное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образование, помогающие в будущем развиваться в </w:t>
      </w:r>
      <w:r>
        <w:rPr>
          <w:rFonts w:ascii="Times New Roman" w:hAnsi="Times New Roman"/>
          <w:color w:val="000000"/>
          <w:sz w:val="28"/>
        </w:rPr>
        <w:t>IT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- направлении.8-9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про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15. Россия индустриальная: пищевая промышленность и общественное питание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пищевой промышленностью как частью </w:t>
      </w:r>
      <w:r>
        <w:rPr>
          <w:rFonts w:ascii="Times New Roman" w:hAnsi="Times New Roman"/>
          <w:color w:val="000000"/>
          <w:sz w:val="28"/>
        </w:rPr>
        <w:t>АПК (</w:t>
      </w:r>
      <w:proofErr w:type="spellStart"/>
      <w:r>
        <w:rPr>
          <w:rFonts w:ascii="Times New Roman" w:hAnsi="Times New Roman"/>
          <w:color w:val="000000"/>
          <w:sz w:val="28"/>
        </w:rPr>
        <w:t>индустриальная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995090">
        <w:rPr>
          <w:rFonts w:ascii="Times New Roman" w:hAnsi="Times New Roman"/>
          <w:color w:val="000000"/>
          <w:sz w:val="28"/>
          <w:lang w:val="ru-RU"/>
        </w:rPr>
        <w:t>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ссиональной деятельности. Варианты профессионального и высшего образования.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6-7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полнительное образование, помогающие в будущем развиваться в рассматриваемых отраслях.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16. Практико-ориентированное занятие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</w:t>
      </w:r>
      <w:r w:rsidRPr="00995090">
        <w:rPr>
          <w:rFonts w:ascii="Times New Roman" w:hAnsi="Times New Roman"/>
          <w:color w:val="000000"/>
          <w:sz w:val="28"/>
          <w:lang w:val="ru-RU"/>
        </w:rPr>
        <w:t>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компетенциях, особенностях образования. Рассматриваются профессии тем с № 9 по №15.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17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. Профориентационное тематическое занятие «Мое будущее»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Групповой разбор и интерпретация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профориентационных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18. Профориентационное занятие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Default="009B2D6E">
      <w:pPr>
        <w:spacing w:before="100" w:after="0" w:line="360" w:lineRule="auto"/>
        <w:ind w:left="120"/>
        <w:jc w:val="both"/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Анонс возможности самос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тоятельного участия в диагностике личностных особенностей и готовности к профессиональному самоопределению </w:t>
      </w:r>
      <w:r>
        <w:rPr>
          <w:rFonts w:ascii="Times New Roman" w:hAnsi="Times New Roman"/>
          <w:color w:val="000000"/>
          <w:sz w:val="28"/>
        </w:rPr>
        <w:t xml:space="preserve">«Мои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 (6, 8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«Мои </w:t>
      </w:r>
      <w:proofErr w:type="spellStart"/>
      <w:r>
        <w:rPr>
          <w:rFonts w:ascii="Times New Roman" w:hAnsi="Times New Roman"/>
          <w:color w:val="000000"/>
          <w:sz w:val="28"/>
        </w:rPr>
        <w:t>ориентиры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» (7, 9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«Мои качества»: Личностные особенности и выбор профессии. Повышение мотивации к самоп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ознанию, пониманию своих преимуществ и дефицитов в рамках отдельных профессиональных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обязанностей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.«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Мои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19.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деловая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предпринимательство и бизнес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предпринимател</w:t>
      </w:r>
      <w:r w:rsidRPr="00995090">
        <w:rPr>
          <w:rFonts w:ascii="Times New Roman" w:hAnsi="Times New Roman"/>
          <w:color w:val="000000"/>
          <w:sz w:val="28"/>
          <w:lang w:val="ru-RU"/>
        </w:rPr>
        <w:t>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способности.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Вербальные способности» в личном кабинете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предпринимательской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предпринимательства в экономике страны, основные виды предпринимательства. Необход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имые знания и навыки. Учебные предметы и дополнительное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важные для сферы предпринимательства.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20.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умная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наука и те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хнологии (1 час)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Российской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науки – 8 февраля. 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наразвит</w:t>
      </w:r>
      <w:r w:rsidRPr="00995090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бразования. Открытие диагностики «Мои способности. Социальный интеллект» в личном кабинете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Инициативы Десятилетия науки и технологий в России.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науки и образования как сферы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занятости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омогающие в будущем развиваться в науке и образовании.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</w:t>
      </w:r>
      <w:r w:rsidRPr="00995090">
        <w:rPr>
          <w:rFonts w:ascii="Times New Roman" w:hAnsi="Times New Roman"/>
          <w:color w:val="000000"/>
          <w:sz w:val="28"/>
          <w:lang w:val="ru-RU"/>
        </w:rPr>
        <w:t>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ых образовательных организациях.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21. Россия гостеприимная: сервис и туризм (1 час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995090">
        <w:rPr>
          <w:rFonts w:ascii="Times New Roman" w:hAnsi="Times New Roman"/>
          <w:color w:val="000000"/>
          <w:sz w:val="28"/>
          <w:lang w:val="ru-RU"/>
        </w:rPr>
        <w:t>З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995090">
        <w:rPr>
          <w:rFonts w:ascii="Times New Roman" w:hAnsi="Times New Roman"/>
          <w:color w:val="000000"/>
          <w:sz w:val="28"/>
          <w:lang w:val="ru-RU"/>
        </w:rPr>
        <w:t>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ессионалов отрасли. Интересы, привычки, направления дополнительного образования, помогающие стать успешными профессионалами.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ссиональной подготовки. Возможности общего, среднего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22. Россия безопасная. Защитники Отечества (1 ч.)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before="100" w:after="0" w:line="360" w:lineRule="auto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</w:t>
      </w:r>
      <w:r w:rsidRPr="00995090">
        <w:rPr>
          <w:rFonts w:ascii="Times New Roman" w:hAnsi="Times New Roman"/>
          <w:color w:val="000000"/>
          <w:sz w:val="28"/>
          <w:lang w:val="ru-RU"/>
        </w:rPr>
        <w:t>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тв будущего. 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23.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комфортная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транспорт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</w:t>
      </w:r>
      <w:r w:rsidRPr="00995090">
        <w:rPr>
          <w:rFonts w:ascii="Times New Roman" w:hAnsi="Times New Roman"/>
          <w:color w:val="000000"/>
          <w:sz w:val="28"/>
          <w:lang w:val="ru-RU"/>
        </w:rPr>
        <w:t>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отрасли. Значимость транспортной сферы </w:t>
      </w:r>
      <w:r w:rsidRPr="00995090">
        <w:rPr>
          <w:rFonts w:ascii="Times New Roman" w:hAnsi="Times New Roman"/>
          <w:color w:val="000000"/>
          <w:sz w:val="28"/>
          <w:lang w:val="ru-RU"/>
        </w:rPr>
        <w:t>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обучение, направления подготовки в профессиональных образовательных организациях.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24. Россия на связи: интернет и телекоммуникация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</w:t>
      </w:r>
      <w:r w:rsidRPr="00995090">
        <w:rPr>
          <w:rFonts w:ascii="Times New Roman" w:hAnsi="Times New Roman"/>
          <w:color w:val="000000"/>
          <w:sz w:val="28"/>
          <w:lang w:val="ru-RU"/>
        </w:rPr>
        <w:t>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</w:t>
      </w:r>
      <w:r w:rsidRPr="00995090">
        <w:rPr>
          <w:rFonts w:ascii="Times New Roman" w:hAnsi="Times New Roman"/>
          <w:color w:val="000000"/>
          <w:sz w:val="28"/>
          <w:lang w:val="ru-RU"/>
        </w:rPr>
        <w:t>спечения связи и телекоммуникациях.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</w:t>
      </w:r>
      <w:r w:rsidRPr="00995090">
        <w:rPr>
          <w:rFonts w:ascii="Times New Roman" w:hAnsi="Times New Roman"/>
          <w:color w:val="000000"/>
          <w:sz w:val="28"/>
          <w:lang w:val="ru-RU"/>
        </w:rPr>
        <w:t>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25. Практико-ориентированное занятие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Занятие направлено на углуб</w:t>
      </w:r>
      <w:r w:rsidRPr="00995090">
        <w:rPr>
          <w:rFonts w:ascii="Times New Roman" w:hAnsi="Times New Roman"/>
          <w:color w:val="000000"/>
          <w:sz w:val="28"/>
          <w:lang w:val="ru-RU"/>
        </w:rPr>
        <w:t>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компетенциях, особенностях образован</w:t>
      </w:r>
      <w:r w:rsidRPr="00995090">
        <w:rPr>
          <w:rFonts w:ascii="Times New Roman" w:hAnsi="Times New Roman"/>
          <w:color w:val="000000"/>
          <w:sz w:val="28"/>
          <w:lang w:val="ru-RU"/>
        </w:rPr>
        <w:t>ия. На материале профессий тем с №20 по №24.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26. Проектное занятие: поговори с родителями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Материалы занятия могут быть использованы обучающимися в самостоятельной дея</w:t>
      </w:r>
      <w:r w:rsidRPr="00995090">
        <w:rPr>
          <w:rFonts w:ascii="Times New Roman" w:hAnsi="Times New Roman"/>
          <w:color w:val="000000"/>
          <w:sz w:val="28"/>
          <w:lang w:val="ru-RU"/>
        </w:rPr>
        <w:t>тельности.</w:t>
      </w:r>
      <w:proofErr w:type="gramEnd"/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27. Россия здоровая: медицина и фармацевтика в России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</w:t>
      </w:r>
      <w:r w:rsidRPr="00995090">
        <w:rPr>
          <w:rFonts w:ascii="Times New Roman" w:hAnsi="Times New Roman"/>
          <w:color w:val="000000"/>
          <w:sz w:val="28"/>
          <w:lang w:val="ru-RU"/>
        </w:rPr>
        <w:t>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</w:t>
      </w:r>
      <w:r w:rsidRPr="00995090">
        <w:rPr>
          <w:rFonts w:ascii="Times New Roman" w:hAnsi="Times New Roman"/>
          <w:color w:val="000000"/>
          <w:sz w:val="28"/>
          <w:lang w:val="ru-RU"/>
        </w:rPr>
        <w:t>раслей: медицина и фармация.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</w:t>
      </w:r>
      <w:r w:rsidRPr="00995090">
        <w:rPr>
          <w:rFonts w:ascii="Times New Roman" w:hAnsi="Times New Roman"/>
          <w:color w:val="000000"/>
          <w:sz w:val="28"/>
          <w:lang w:val="ru-RU"/>
        </w:rPr>
        <w:t>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</w:t>
      </w:r>
      <w:r w:rsidRPr="00995090">
        <w:rPr>
          <w:rFonts w:ascii="Times New Roman" w:hAnsi="Times New Roman"/>
          <w:color w:val="000000"/>
          <w:sz w:val="28"/>
          <w:lang w:val="ru-RU"/>
        </w:rPr>
        <w:t>чение, направления подготовки в профессиональных образовательных организациях.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28. Россия индустриальная: космическая отрасль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космической отрасли в экономическом развитии и обеспечении безопасности страны. Достиж</w:t>
      </w:r>
      <w:r w:rsidRPr="00995090">
        <w:rPr>
          <w:rFonts w:ascii="Times New Roman" w:hAnsi="Times New Roman"/>
          <w:color w:val="000000"/>
          <w:sz w:val="28"/>
          <w:lang w:val="ru-RU"/>
        </w:rPr>
        <w:t>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космической отрасли. Значимость космических технологий для развития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представленных в отрасл</w:t>
      </w:r>
      <w:r w:rsidRPr="00995090">
        <w:rPr>
          <w:rFonts w:ascii="Times New Roman" w:hAnsi="Times New Roman"/>
          <w:color w:val="000000"/>
          <w:sz w:val="28"/>
          <w:lang w:val="ru-RU"/>
        </w:rPr>
        <w:t>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</w:t>
      </w:r>
      <w:r w:rsidRPr="00995090">
        <w:rPr>
          <w:rFonts w:ascii="Times New Roman" w:hAnsi="Times New Roman"/>
          <w:color w:val="000000"/>
          <w:sz w:val="28"/>
          <w:lang w:val="ru-RU"/>
        </w:rPr>
        <w:t>ательных организациях.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29. Россия творческая: культура и искусство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креативной индустрии и сферой промышленного дизайна в экономике страны. Промышленный дизайн – сфера на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стыке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искусства и инженерных технологий и </w:t>
      </w:r>
      <w:r w:rsidRPr="00995090">
        <w:rPr>
          <w:rFonts w:ascii="Times New Roman" w:hAnsi="Times New Roman"/>
          <w:color w:val="000000"/>
          <w:sz w:val="28"/>
          <w:lang w:val="ru-RU"/>
        </w:rPr>
        <w:t>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Варианты профессионального образования. Открытие диагностики «Мои способности. Креативный интеллект» в личном кабинете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креативной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индустрии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промышленного дизайна и креативн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ых индустрий для различных сфер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будущем развиваться в изучаемых отраслях.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30. Практико-ориентированное занятие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и расширения представлений о про</w:t>
      </w:r>
      <w:r w:rsidRPr="00995090">
        <w:rPr>
          <w:rFonts w:ascii="Times New Roman" w:hAnsi="Times New Roman"/>
          <w:color w:val="000000"/>
          <w:sz w:val="28"/>
          <w:lang w:val="ru-RU"/>
        </w:rPr>
        <w:t>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</w:t>
      </w:r>
      <w:r w:rsidRPr="00995090">
        <w:rPr>
          <w:rFonts w:ascii="Times New Roman" w:hAnsi="Times New Roman"/>
          <w:color w:val="000000"/>
          <w:sz w:val="28"/>
          <w:lang w:val="ru-RU"/>
        </w:rPr>
        <w:t>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</w:t>
      </w:r>
      <w:r w:rsidRPr="00995090">
        <w:rPr>
          <w:rFonts w:ascii="Times New Roman" w:hAnsi="Times New Roman"/>
          <w:color w:val="000000"/>
          <w:sz w:val="28"/>
          <w:lang w:val="ru-RU"/>
        </w:rPr>
        <w:t>шленный дизайн; космическая отрасль.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31. Россия комфортная. Строительство и города будущего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Знакомство обучающихся 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професси</w:t>
      </w:r>
      <w:r w:rsidRPr="00995090">
        <w:rPr>
          <w:rFonts w:ascii="Times New Roman" w:hAnsi="Times New Roman"/>
          <w:color w:val="000000"/>
          <w:sz w:val="28"/>
          <w:lang w:val="ru-RU"/>
        </w:rPr>
        <w:t>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</w:t>
      </w:r>
      <w:r w:rsidRPr="00995090">
        <w:rPr>
          <w:rFonts w:ascii="Times New Roman" w:hAnsi="Times New Roman"/>
          <w:color w:val="000000"/>
          <w:sz w:val="28"/>
          <w:lang w:val="ru-RU"/>
        </w:rPr>
        <w:t>меты и дополнительное образование, помогающие в будущем развиваться в отраслях строительства и архитектуры.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</w:t>
      </w:r>
      <w:r w:rsidRPr="00995090">
        <w:rPr>
          <w:rFonts w:ascii="Times New Roman" w:hAnsi="Times New Roman"/>
          <w:color w:val="000000"/>
          <w:sz w:val="28"/>
          <w:lang w:val="ru-RU"/>
        </w:rPr>
        <w:t>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 xml:space="preserve">Тема 32. Россия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безопасная</w:t>
      </w:r>
      <w:proofErr w:type="gramEnd"/>
      <w:r w:rsidRPr="00995090">
        <w:rPr>
          <w:rFonts w:ascii="Times New Roman" w:hAnsi="Times New Roman"/>
          <w:b/>
          <w:color w:val="000000"/>
          <w:sz w:val="28"/>
          <w:lang w:val="ru-RU"/>
        </w:rPr>
        <w:t>: военно-промышленный комплекс (В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ПК)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</w:t>
      </w:r>
      <w:r w:rsidRPr="00995090">
        <w:rPr>
          <w:rFonts w:ascii="Times New Roman" w:hAnsi="Times New Roman"/>
          <w:color w:val="000000"/>
          <w:sz w:val="28"/>
          <w:lang w:val="ru-RU"/>
        </w:rPr>
        <w:t>овные профессии и содержание профессиональной деятельности. Варианты профессионально-образовательных маршрутов.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</w:t>
      </w:r>
      <w:r w:rsidRPr="00995090">
        <w:rPr>
          <w:rFonts w:ascii="Times New Roman" w:hAnsi="Times New Roman"/>
          <w:color w:val="000000"/>
          <w:sz w:val="28"/>
          <w:lang w:val="ru-RU"/>
        </w:rPr>
        <w:t>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8-9 </w:t>
      </w:r>
      <w:proofErr w:type="spellStart"/>
      <w:r w:rsidRPr="00995090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99509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</w:t>
      </w:r>
      <w:r w:rsidRPr="00995090">
        <w:rPr>
          <w:rFonts w:ascii="Times New Roman" w:hAnsi="Times New Roman"/>
          <w:color w:val="000000"/>
          <w:sz w:val="28"/>
          <w:lang w:val="ru-RU"/>
        </w:rPr>
        <w:t>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и высшего образования в подготовке специалистов: профильное обучение, направления профессионально</w:t>
      </w:r>
      <w:r w:rsidRPr="00995090">
        <w:rPr>
          <w:rFonts w:ascii="Times New Roman" w:hAnsi="Times New Roman"/>
          <w:color w:val="000000"/>
          <w:sz w:val="28"/>
          <w:lang w:val="ru-RU"/>
        </w:rPr>
        <w:t>го образования.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33. Практико-ориентированное занятие (1 час)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</w:t>
      </w:r>
      <w:r w:rsidRPr="00995090">
        <w:rPr>
          <w:rFonts w:ascii="Times New Roman" w:hAnsi="Times New Roman"/>
          <w:color w:val="000000"/>
          <w:sz w:val="28"/>
          <w:lang w:val="ru-RU"/>
        </w:rPr>
        <w:t>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</w:t>
      </w:r>
      <w:r w:rsidRPr="00995090">
        <w:rPr>
          <w:rFonts w:ascii="Times New Roman" w:hAnsi="Times New Roman"/>
          <w:color w:val="000000"/>
          <w:sz w:val="28"/>
          <w:lang w:val="ru-RU"/>
        </w:rPr>
        <w:t>в в профессии, их компетенциях, особенностях образования. На материале профессий тем № 31 и № 32 (на выбор).</w:t>
      </w:r>
    </w:p>
    <w:p w:rsidR="0090057F" w:rsidRPr="00995090" w:rsidRDefault="009B2D6E">
      <w:pPr>
        <w:spacing w:after="0" w:line="360" w:lineRule="auto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Тема 34. Рефлексивное занятие (1 час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995090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тоги изучения курса за год. Что было самым важным и впечатляющим.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Какой профессионально-образовательный маршр</w:t>
      </w:r>
      <w:r w:rsidRPr="00995090">
        <w:rPr>
          <w:rFonts w:ascii="Times New Roman" w:hAnsi="Times New Roman"/>
          <w:color w:val="000000"/>
          <w:sz w:val="28"/>
          <w:lang w:val="ru-RU"/>
        </w:rPr>
        <w:t>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Самооценка результатов. Оценка курса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, их предложения</w:t>
      </w:r>
    </w:p>
    <w:p w:rsidR="0090057F" w:rsidRPr="00995090" w:rsidRDefault="0090057F">
      <w:pPr>
        <w:rPr>
          <w:lang w:val="ru-RU"/>
        </w:rPr>
        <w:sectPr w:rsidR="0090057F" w:rsidRPr="00995090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8626531"/>
    </w:p>
    <w:bookmarkEnd w:id="6"/>
    <w:p w:rsidR="0090057F" w:rsidRPr="00995090" w:rsidRDefault="009B2D6E">
      <w:pPr>
        <w:spacing w:after="0"/>
        <w:ind w:left="120"/>
        <w:rPr>
          <w:lang w:val="ru-RU"/>
        </w:rPr>
      </w:pPr>
      <w:r w:rsidRPr="0099509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0057F">
      <w:pPr>
        <w:spacing w:after="0"/>
        <w:ind w:left="120"/>
        <w:rPr>
          <w:lang w:val="ru-RU"/>
        </w:rPr>
      </w:pPr>
    </w:p>
    <w:p w:rsidR="0090057F" w:rsidRPr="00995090" w:rsidRDefault="009B2D6E">
      <w:pPr>
        <w:spacing w:after="0"/>
        <w:ind w:firstLine="600"/>
        <w:jc w:val="both"/>
        <w:rPr>
          <w:lang w:val="ru-RU"/>
        </w:rPr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Достижение результатов обеспечивает: освоение обучающимися социального опыта, основных социальных ролей, соответству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другой культурной среды;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способность действов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  <w:proofErr w:type="gramEnd"/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гражданск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</w:t>
      </w:r>
      <w:r w:rsidRPr="00995090">
        <w:rPr>
          <w:rFonts w:ascii="Times New Roman" w:hAnsi="Times New Roman"/>
          <w:color w:val="000000"/>
          <w:sz w:val="28"/>
          <w:lang w:val="ru-RU"/>
        </w:rPr>
        <w:t>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‒ представление об основных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правах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, свободах и обязанностях гра</w:t>
      </w:r>
      <w:r w:rsidRPr="00995090">
        <w:rPr>
          <w:rFonts w:ascii="Times New Roman" w:hAnsi="Times New Roman"/>
          <w:color w:val="000000"/>
          <w:sz w:val="28"/>
          <w:lang w:val="ru-RU"/>
        </w:rPr>
        <w:t>жданина, социальных нормах и правилах межличностных отношений в поликультурном и многоконфессиональном обществе;‒ представление о способах противодействия коррупции;‒ готовность к участию в гуманитарной деятельности (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>, помощь людям, нуждающимся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 ней). 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патриотического воспитания: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сии;‒ ценностное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ескому и природному наследию и памятникам, традициям разных народов, проживающих в родной стране.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духовно-нравственного воспитания: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выбора;‒ готовность оценивать свое поведение 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тва.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эстетического воспитания: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физического вос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питания, формирования культуры здоровья и эмоционального благополучия: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</w:t>
      </w:r>
      <w:r w:rsidRPr="00995090">
        <w:rPr>
          <w:rFonts w:ascii="Times New Roman" w:hAnsi="Times New Roman"/>
          <w:color w:val="000000"/>
          <w:sz w:val="28"/>
          <w:lang w:val="ru-RU"/>
        </w:rPr>
        <w:t>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</w:t>
      </w:r>
      <w:r w:rsidRPr="00995090">
        <w:rPr>
          <w:rFonts w:ascii="Times New Roman" w:hAnsi="Times New Roman"/>
          <w:color w:val="000000"/>
          <w:sz w:val="28"/>
          <w:lang w:val="ru-RU"/>
        </w:rPr>
        <w:t>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интернет-среде;‒ умение осознавать эмоциональное состояние себя и дру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гих, умение управлять собственным эмоциональным состоянием;‒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навыка рефлексии, признание своего права на ошибку и такого же права другого человека. </w:t>
      </w:r>
      <w:proofErr w:type="gramEnd"/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трудового воспитания: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трудолюбия, обучения труду, накопления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</w:t>
      </w:r>
      <w:r w:rsidRPr="00995090">
        <w:rPr>
          <w:rFonts w:ascii="Times New Roman" w:hAnsi="Times New Roman"/>
          <w:color w:val="000000"/>
          <w:sz w:val="28"/>
          <w:lang w:val="ru-RU"/>
        </w:rPr>
        <w:t>социальной сферы деятельности, способность инициировать, планировать и самостоятельно выполнять такого рода деятельность;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‒ интерес к практическому изучению профессий и труда различного рода, в том числе на основе применения изучаемого предметного знания;‒ </w:t>
      </w:r>
      <w:r w:rsidRPr="00995090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экологического воспитания: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</w:t>
      </w:r>
      <w:r w:rsidRPr="00995090">
        <w:rPr>
          <w:rFonts w:ascii="Times New Roman" w:hAnsi="Times New Roman"/>
          <w:color w:val="000000"/>
          <w:sz w:val="28"/>
          <w:lang w:val="ru-RU"/>
        </w:rPr>
        <w:t>ту или иную профессиональную деятельность, и необходимости минимизации этого ущерба;‒ активное неприятие действий, приносящих вред окружающей среде;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‒ осознание своей роли как ответственного гражданина и потребителя в условиях взаимосвязи природной, техноло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гической и социальной сред:‒ готовность к участию в практической деятельности экологической направленности.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В сфере понимания ценности научного познания: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овладение языковой и читательской культурой как средством познания мира;‒ овладение основными навык</w:t>
      </w:r>
      <w:r w:rsidRPr="00995090">
        <w:rPr>
          <w:rFonts w:ascii="Times New Roman" w:hAnsi="Times New Roman"/>
          <w:color w:val="000000"/>
          <w:sz w:val="28"/>
          <w:lang w:val="ru-RU"/>
        </w:rPr>
        <w:t>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риентаци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(далее –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>вия: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</w:t>
      </w:r>
      <w:r w:rsidRPr="00995090">
        <w:rPr>
          <w:rFonts w:ascii="Times New Roman" w:hAnsi="Times New Roman"/>
          <w:color w:val="000000"/>
          <w:sz w:val="28"/>
          <w:lang w:val="ru-RU"/>
        </w:rPr>
        <w:t>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‒ выявлять причинно-следственные связи при изучении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выбирать наиболее подходящий с учетом самостоятельно выделенных критериев);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использовать вопросы как исследовательский инструмент познания;‒ формулировать вопросы, фиксирующие разрыв между реальным и желательным со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</w:t>
      </w:r>
      <w:r w:rsidRPr="00995090">
        <w:rPr>
          <w:rFonts w:ascii="Times New Roman" w:hAnsi="Times New Roman"/>
          <w:color w:val="000000"/>
          <w:sz w:val="28"/>
          <w:lang w:val="ru-RU"/>
        </w:rPr>
        <w:t>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</w:t>
      </w:r>
      <w:r w:rsidRPr="00995090">
        <w:rPr>
          <w:rFonts w:ascii="Times New Roman" w:hAnsi="Times New Roman"/>
          <w:color w:val="000000"/>
          <w:sz w:val="28"/>
          <w:lang w:val="ru-RU"/>
        </w:rPr>
        <w:t>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‒ прогнозировать возможное дальнейшее развитие процессов, событий и их последст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вия в аналогичных или сходных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ситуациях, выдвигать предположения об их развитии в новых условиях и контекстах;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применять различные методы, инструменты и запросы при поиске и отборе информации или данных из источников с учетом пр</w:t>
      </w:r>
      <w:r w:rsidRPr="00995090">
        <w:rPr>
          <w:rFonts w:ascii="Times New Roman" w:hAnsi="Times New Roman"/>
          <w:color w:val="000000"/>
          <w:sz w:val="28"/>
          <w:lang w:val="ru-RU"/>
        </w:rPr>
        <w:t>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</w:t>
      </w:r>
      <w:r w:rsidRPr="00995090">
        <w:rPr>
          <w:rFonts w:ascii="Times New Roman" w:hAnsi="Times New Roman"/>
          <w:color w:val="000000"/>
          <w:sz w:val="28"/>
          <w:lang w:val="ru-RU"/>
        </w:rPr>
        <w:t>чных информационных источниках;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ным педагогическим работником или сформулированным самостоятельно;‒ эффективно запоминать и систематизировать информацию.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Коммуникативные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УУД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системой универсальных учебных коммуникативных действий обеспечивает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социальных навык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ов и эмоционального интеллекта обучающихся.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i/>
          <w:color w:val="000000"/>
          <w:sz w:val="28"/>
          <w:lang w:val="ru-RU"/>
        </w:rPr>
        <w:t>1) общение: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</w:t>
      </w:r>
      <w:r w:rsidRPr="00995090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</w:t>
      </w:r>
      <w:r w:rsidRPr="00995090">
        <w:rPr>
          <w:rFonts w:ascii="Times New Roman" w:hAnsi="Times New Roman"/>
          <w:color w:val="000000"/>
          <w:sz w:val="28"/>
          <w:lang w:val="ru-RU"/>
        </w:rPr>
        <w:t>вои возражения;</w:t>
      </w:r>
      <w:proofErr w:type="gramEnd"/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</w:t>
      </w:r>
      <w:r w:rsidRPr="00995090">
        <w:rPr>
          <w:rFonts w:ascii="Times New Roman" w:hAnsi="Times New Roman"/>
          <w:color w:val="000000"/>
          <w:sz w:val="28"/>
          <w:lang w:val="ru-RU"/>
        </w:rPr>
        <w:t>бнаруживать различие и сходство позиций;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авлять устные и письменные тексты с использованием иллюстративных материалов; </w:t>
      </w:r>
      <w:proofErr w:type="gramEnd"/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i/>
          <w:color w:val="000000"/>
          <w:sz w:val="28"/>
          <w:lang w:val="ru-RU"/>
        </w:rPr>
        <w:t>2) совместная деятельность: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</w:t>
      </w:r>
      <w:r w:rsidRPr="00995090">
        <w:rPr>
          <w:rFonts w:ascii="Times New Roman" w:hAnsi="Times New Roman"/>
          <w:color w:val="000000"/>
          <w:sz w:val="28"/>
          <w:lang w:val="ru-RU"/>
        </w:rPr>
        <w:t>овых форм взаимодействия при решении поставленной задачи;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уметь обобщать мнения нес</w:t>
      </w:r>
      <w:r w:rsidRPr="00995090">
        <w:rPr>
          <w:rFonts w:ascii="Times New Roman" w:hAnsi="Times New Roman"/>
          <w:color w:val="000000"/>
          <w:sz w:val="28"/>
          <w:lang w:val="ru-RU"/>
        </w:rPr>
        <w:t>кольких людей, проявлять готовность руководить, выполнять поручения, подчиняться;</w:t>
      </w:r>
      <w:proofErr w:type="gramEnd"/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</w:t>
      </w:r>
      <w:r w:rsidRPr="00995090">
        <w:rPr>
          <w:rFonts w:ascii="Times New Roman" w:hAnsi="Times New Roman"/>
          <w:color w:val="000000"/>
          <w:sz w:val="28"/>
          <w:lang w:val="ru-RU"/>
        </w:rPr>
        <w:t>нды, участвовать в групповых формах работы (обсуждения, обмен мнениями, «мозговые штурмы» и иные);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в</w:t>
      </w:r>
      <w:r w:rsidRPr="00995090">
        <w:rPr>
          <w:rFonts w:ascii="Times New Roman" w:hAnsi="Times New Roman"/>
          <w:color w:val="000000"/>
          <w:sz w:val="28"/>
          <w:lang w:val="ru-RU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proofErr w:type="gramEnd"/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оценивать к</w:t>
      </w:r>
      <w:r w:rsidRPr="00995090">
        <w:rPr>
          <w:rFonts w:ascii="Times New Roman" w:hAnsi="Times New Roman"/>
          <w:color w:val="000000"/>
          <w:sz w:val="28"/>
          <w:lang w:val="ru-RU"/>
        </w:rPr>
        <w:t>ачество своего вклада в общий продукт по критериям, самостоятельно сформулированным участниками взаимодействия;</w:t>
      </w:r>
      <w:r w:rsidRPr="00995090">
        <w:rPr>
          <w:rFonts w:ascii="Times New Roman" w:hAnsi="Times New Roman"/>
          <w:color w:val="333333"/>
          <w:sz w:val="28"/>
          <w:lang w:val="ru-RU"/>
        </w:rPr>
        <w:t>‒</w:t>
      </w:r>
      <w:r w:rsidRPr="0099509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9509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товность к предоставлению отчета перед группой. 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Регулятивные УУД: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057F" w:rsidRPr="00995090" w:rsidRDefault="0090057F">
      <w:pPr>
        <w:spacing w:after="0"/>
        <w:ind w:left="120"/>
        <w:jc w:val="both"/>
        <w:rPr>
          <w:lang w:val="ru-RU"/>
        </w:rPr>
      </w:pP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ения собой, самодисциплины, устойчивого поведения).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</w:t>
      </w:r>
      <w:r w:rsidRPr="00995090">
        <w:rPr>
          <w:rFonts w:ascii="Times New Roman" w:hAnsi="Times New Roman"/>
          <w:color w:val="000000"/>
          <w:sz w:val="28"/>
          <w:lang w:val="ru-RU"/>
        </w:rPr>
        <w:t>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ации намеченного алгоритма решения), корректировать предложенный алгоритм с учетом получения </w:t>
      </w:r>
      <w:proofErr w:type="gramStart"/>
      <w:r w:rsidRPr="00995090">
        <w:rPr>
          <w:rFonts w:ascii="Times New Roman" w:hAnsi="Times New Roman"/>
          <w:color w:val="000000"/>
          <w:sz w:val="28"/>
          <w:lang w:val="ru-RU"/>
        </w:rPr>
        <w:t>новых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знаний об изучаемом объекте;‒ делать выбор и брать ответственность за решение;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509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владеть способами самоконтроля, </w:t>
      </w:r>
      <w:proofErr w:type="spellStart"/>
      <w:r w:rsidRPr="0099509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995090">
        <w:rPr>
          <w:rFonts w:ascii="Times New Roman" w:hAnsi="Times New Roman"/>
          <w:color w:val="000000"/>
          <w:sz w:val="28"/>
          <w:lang w:val="ru-RU"/>
        </w:rPr>
        <w:t xml:space="preserve">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ся обстоятельствам;‒ объяснять причины достижения (не </w:t>
      </w:r>
      <w:r w:rsidRPr="00995090">
        <w:rPr>
          <w:rFonts w:ascii="Times New Roman" w:hAnsi="Times New Roman"/>
          <w:color w:val="000000"/>
          <w:sz w:val="28"/>
          <w:lang w:val="ru-RU"/>
        </w:rPr>
        <w:lastRenderedPageBreak/>
        <w:t>достижения) результатов деятельности, давать оценку приобретенному опыту, уметь находить позитивное в произошедшей ситуации;</w:t>
      </w:r>
      <w:proofErr w:type="gramEnd"/>
      <w:r w:rsidRPr="00995090">
        <w:rPr>
          <w:rFonts w:ascii="Times New Roman" w:hAnsi="Times New Roman"/>
          <w:color w:val="000000"/>
          <w:sz w:val="28"/>
          <w:lang w:val="ru-RU"/>
        </w:rPr>
        <w:t>‒ вносить коррективы в деятельность на основе новых обстоятельств, изменившихс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я ситуаций, установленных ошибок, возникших трудностей;‒ оценивать соответствие результата цели и условиям;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3) эмоциональный интеллект: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различать, называть и управлять собственными эмоциями и эмоциями других;‒ выявлять и анализировать причины эмоций;‒ с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тавить себя на место другого человека, понимать мотивы и намерения другого;‒ регулировать способ выражения эмоций; </w:t>
      </w:r>
    </w:p>
    <w:p w:rsidR="0090057F" w:rsidRPr="00995090" w:rsidRDefault="009B2D6E">
      <w:pPr>
        <w:spacing w:after="0"/>
        <w:ind w:left="120"/>
        <w:jc w:val="both"/>
        <w:rPr>
          <w:lang w:val="ru-RU"/>
        </w:rPr>
      </w:pPr>
      <w:r w:rsidRPr="0099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5090">
        <w:rPr>
          <w:rFonts w:ascii="Times New Roman" w:hAnsi="Times New Roman"/>
          <w:b/>
          <w:color w:val="000000"/>
          <w:sz w:val="28"/>
          <w:lang w:val="ru-RU"/>
        </w:rPr>
        <w:t>4) принятие себя и других: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осознанно относиться к другому человеку, его мнению;‒ признавать свое право на ошибку и такое же право другого;</w:t>
      </w:r>
      <w:r w:rsidRPr="00995090">
        <w:rPr>
          <w:rFonts w:ascii="Times New Roman" w:hAnsi="Times New Roman"/>
          <w:color w:val="000000"/>
          <w:sz w:val="28"/>
          <w:lang w:val="ru-RU"/>
        </w:rPr>
        <w:t>‒</w:t>
      </w:r>
      <w:r w:rsidRPr="00995090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осуждая;‒ открытость себе и другим;‒ осознавать невозможность контролировать все вокруг. </w:t>
      </w:r>
    </w:p>
    <w:p w:rsidR="0090057F" w:rsidRPr="00995090" w:rsidRDefault="0090057F">
      <w:pPr>
        <w:rPr>
          <w:lang w:val="ru-RU"/>
        </w:rPr>
        <w:sectPr w:rsidR="0090057F" w:rsidRPr="00995090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8626535"/>
    </w:p>
    <w:bookmarkEnd w:id="7"/>
    <w:p w:rsidR="0090057F" w:rsidRDefault="009B2D6E">
      <w:pPr>
        <w:spacing w:after="0"/>
        <w:ind w:left="120"/>
      </w:pPr>
      <w:r w:rsidRPr="009950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057F" w:rsidRDefault="009B2D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6-9 КЛАССЫ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468"/>
        <w:gridCol w:w="1895"/>
        <w:gridCol w:w="2692"/>
        <w:gridCol w:w="2599"/>
        <w:gridCol w:w="1514"/>
      </w:tblGrid>
      <w:tr w:rsidR="0090057F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57F" w:rsidRDefault="0090057F">
            <w:pPr>
              <w:spacing w:after="0"/>
              <w:ind w:left="135"/>
            </w:pP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057F" w:rsidRDefault="0090057F">
            <w:pPr>
              <w:spacing w:after="0"/>
              <w:ind w:left="135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:rsidR="0090057F" w:rsidRDefault="0090057F">
            <w:pPr>
              <w:spacing w:after="0"/>
              <w:ind w:left="135"/>
            </w:pP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057F" w:rsidRDefault="0090057F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057F" w:rsidRDefault="0090057F">
            <w:pPr>
              <w:spacing w:after="0"/>
              <w:ind w:left="135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ресурсы </w:t>
            </w:r>
          </w:p>
          <w:p w:rsidR="0090057F" w:rsidRDefault="0090057F">
            <w:pPr>
              <w:spacing w:after="0"/>
              <w:ind w:left="135"/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факты о развитии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995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пр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офориентационное занятие «Открой свое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Базовые компоненты, которые необходимо учитывать при выборе профессии: «Хочу» –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ваши интересы; «Могу» – ваши способности; «Буду» – востребованность обучающегося на рынке труда в будущем, перспективы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профессионального развития. 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дополнительного образования. 8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Соотнесение личных качеств и интересов с направлениями профессиональной деятельности.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Метапредметные умения (компетенции) и навыки, значимость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предметных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- фундамента профессионального развития. Профильное обучение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 образования. Разнообразие образовательно-профессиональных маршрутов.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профориентационн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занятие «Познаю себя»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диагностик на платформе «Билет в будущее»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995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0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диагностик. Диагностический цикл. Алгоритм и сроки прохождения диагностик. Анонсирова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Персонализация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видеороликов, участие в дискуссии, выполнение задан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ролью атомной промышленности в экономике страны. Достижения России в сфере атомной промышленности. Крупнейший работодатель – корпорация «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Основные профессии 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образования.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Возможности общего, среднего профессионального и высшего 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бразования в подготовке специалистов для отрасли: профильное обучение, направления подготовки в профессиональных образовательных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и история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для работы в отрасли. Инте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ресы, помогающие стать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успешными профессионалами. Учебные предметы и дополнительное образование.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 в области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данных, необходимые профессионально важные качества, особенности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безоп</w:t>
            </w:r>
            <w:r>
              <w:rPr>
                <w:rFonts w:ascii="Times New Roman" w:hAnsi="Times New Roman"/>
                <w:color w:val="000000"/>
                <w:sz w:val="24"/>
              </w:rPr>
              <w:t>асность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разнообразие профессий и образовательных возмо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жностей. Объявление об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открытии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диагностики «Мои способности.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Естественно-научные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способности».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расли.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топливно-энергетического комплекса в экономике нашей страны. Достижения России в энергетической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интересы, учебные предметы и дополните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льное образование, помогающие в будущем развиваться в сфере энергетики.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енность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отрасли добычи переработки в экономике страны. Достижения России, актуальные задачи и перспективы развития отрасли. Основные профессии 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содержание профессиональной деятельности. Варианты профессионально-образоват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ельных маршрутов. Объявление об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открытии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диагностики «Мои способности. Технические способности» в личном кабинете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портале «Билет в будущее».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в работе профессионалов отрасли. Интересы, учебные предметы и дополните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льное образование, помогающие в будущем развиваться в отрасли добычи и переработки.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Необходимые профессионально важные качества,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профессиональной подготовки. Возможности общего, среднего профессионального и высшего образования в подгото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индустриальная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машиностроение и 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историей и ролью Северного морского пути и роли машиностроения и судостроения в его развитии. Достижения России в области с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удостроения, актуальные задачи и перспективы развития. Работодатели, перспективная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потребность в кадрах. Основные профессии и содержание профессиональной деятельности. Варианты профессионально-образовательных маршрутов.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в работе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профессионалов отрасли. Интересы, учебные предметы и дополнительное образование, помогающие в будущем развиваться в судостроении.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профессиональной деятельности, представленной в отрасли, необходимые профессионально важные качества, особ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енности профессиональной подготовки. Возможности общего,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Достижения России в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отрасли в экономике страны, основные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профессии. Знания, нео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Возможности общего, среднего профессионального и высшего образования в подготовке специалис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ссия умная: математика в действии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Достижения России в отрасли прикладной и фундаментальной математики, актуальные задачи 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развития. Примеры сфер деятельности, использующих математический аппарат. Варианты образования.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в работе профессионалов, использующих математический аппарат для решения профессиональных задач. Интересы, привычки, хоб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би, помогающие стать успешными профессионалами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будущем развиваться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сфере прикладной и фундаментальной математики.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общего, среднего профессионального и высшего образования в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под руководством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Актуальные задачи и перспективы развития сферы профессиональной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зования.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привычки, хобби, помогающие стать успешными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профессионалами. Учебные предметы и дополнительное образование.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сферах деятельности, необходимые профессионально важные качества, особенности професси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технологических компаний в контексте цифровизации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и примеры успешных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Открытие диагностики «Мои способности. Аналитические способности» в личном кабинете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направления, обзор компаний, понятие и примеры успешных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Значимость н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аправления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направлении.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направлении,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подготовке специалистов: профильное обучение, направления подготовки в профессиональных образовате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ьной деятельности. Варианты профессионального и высшего образования. 6-7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8-9 </w:t>
            </w:r>
            <w:proofErr w:type="spell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ов: профильное обучение, профессиональное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Занятие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по №15.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 тематическое занятие «Мое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профориентационных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профессионального маршрута с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учетом 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Профориентационное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особенностей и готовности к профессиональному самоопределению «Мои качества» (6,8 классы) и «Мои ориентиры» (7,9 классы). «Мои качества»: Личностные особенности и выбор профессии. Повышение мотивации к самопознанию, пониманию своих преимуществ и дефицитов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рамках отдельных профессиональных обязанностей. «Мои ориентиры»: Составляющие готовности к профессиональному самоопределению.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уровня готовности обучающегося к профессиональному выбору, понимание сильных сторон и дефицитов для его совершения.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готовности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«Мои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(6,8,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«Мои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(7,9,11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Default="0090057F">
            <w:pPr>
              <w:spacing w:after="0"/>
              <w:ind w:left="135"/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деловая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: предпринимательство и бизнес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ективы развития. Основные направления предпринимательской деятельности. Варианты профессионального и высшего образования.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Объявление об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открытии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диагностики «Мои способности. Социальный интеллект» в личном кабинете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Объявлени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об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открытии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диагностики «Мои способности. Вербальные способности» в личном кабинете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кл. Общая характеристика предпринимательской деятельности. Значимость предпринимательства в экономике страны, основные виды предприним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ательства. Необходимые знания и навыки. Учебные предметы и дополнительное образование. 8-9 кл.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умная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: наука и технологии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науки – 8 февраля. 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науки и образования в экономике нашей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страны. Знаком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Инициативы Десятилетия науки и 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ехнологий в России. 6-7 кл.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интересы, привычки, роль олимпиадного движе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ния, помогающие стать успешными учеными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чебные предметы и дополнительное образование, помогающие в будущем развиваться в науке и образовании. 8-9 кл. Содержание деятельности профессий, представленных в отраслях, необходимые профессионально важные качеств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особенности профессиональной подготовки. Знакомство со Всероссийским обществом изобретателей и рационализаторов и возможностями, которые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предоставляет данная общественная организация. Возможности общего, среднего профессионального и высшего образования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: сервис и туризм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6-7 кл. Общая характеристика сферы деятельности в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области туризма и гостеприимства.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привычки, направления дополнительного образования, помогающие стать успешными профессионалами. 8-9 кл. Содержание деятельности профессий, представленных в сфере, необходимые профессионально важные качества, особенности профессиональной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подготовки. Возмож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Героев Отечества (9 декабря) и роли Вооруженных сил России в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передовые технологии в армии, флоте, МВД, Росгвардии и других силовых ведомствах. В ходе занятия особое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ели в транспортной сфере, их географическая представленность, перспективная потребность в кадрах.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профессии и содержание профессиональной деятельности. Варианты профессионального и высшего образования. 6-7 кл. Общая характеристика отрасли: транспо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помогающие в будущем развиваться в отрасли. 8-9 кл. Содержание деятельности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актуальные задачи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проф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предметы и дополнительное образование, по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могающие в будущем развиваться в области обеспечения связи и телекоммуникациях.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нятия. Работа под руководством педагога, самостоятельная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 тематике занятия. На материале профессий тем с № 20 по №24.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возраста обучающиеся готовят список вопросов для беседы и знакомятся с правилами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особенностями проведения интервью.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медицины и фармации в экономике нашей страны. Достижения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этих отраслях, актуальные задачи и перспективы развития.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кл.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предметы и дополнительное образование, помогающие в будущем развиваться в отраслях медицин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а и фармация.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и содержание профессиональной деятельности в космической отрасли. Варианты профессионального и высшего образования. 6-7 кл. Общая характеристика космической отрасли. Значимость космических технологий в экономике страны, основные профессии. Знания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необходимые для профессионалов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отрасли. Учебные предметы и дополнительное образование, помогающие в будущем развиваться в космической отрасли. 8-9 кл. Содержание деятельности профессий, представленных в отраслях, необходимые профессионально важные качест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креативной индустрии и сферой промышленного ди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зайна в экономике страны. Промышленный дизайн – сфера на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стыке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арианты образования. Открытие диагностики «Мои способности. Креативный интеллект» в личном кабинете </w:t>
            </w:r>
            <w:proofErr w:type="gramStart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обучающегося</w:t>
            </w:r>
            <w:proofErr w:type="gramEnd"/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кл. Общая характеристика креативной индустрии. Значимость промышленного дизайна и креативных индустрий для различных сфе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отраслях. 8-9 кл. Содержание деятельности профессий,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Обучающиеся получают задания от специалиста (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х профессионалов в профессии, их компетенциях, особенностях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проходит в преддверии 1 мая - Праздника Весны и Труда, который традиционно связан с популяризацией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бъектов благоустройства. 6-7 кл. Общая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кл. Содержание деятельности профессий, представленных в отраслях,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профессионального развития. Перспективная потребность в кадрах. Основные профессии и содержание профе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ссиональной деятельности. Варианты профессионального и высшего образования. 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 в сфере ВПК. Интересы, привычки, помогающие стать успешными профессионалами. учебные предметы и дополнительное образование,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помогающие в будущем развиваться в направлениях ВПК. 8-9 кл. Содержание деятельности профессий, представленных в ВПК, необходимы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Default="0090057F">
            <w:pPr>
              <w:spacing w:after="0"/>
              <w:ind w:left="135"/>
            </w:pPr>
          </w:p>
        </w:tc>
      </w:tr>
      <w:tr w:rsidR="0090057F" w:rsidRPr="00995090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</w:t>
            </w:r>
            <w:r>
              <w:rPr>
                <w:rFonts w:ascii="Times New Roman" w:hAnsi="Times New Roman"/>
                <w:color w:val="000000"/>
                <w:sz w:val="24"/>
              </w:rPr>
              <w:t>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специалиста (в видеоролике или в формате презентации, в зависимости от технических возможностей образовательной органи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31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№ 32 (на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практико-ориентированных заданий. Анализ профессий изученных отраслей на основе «формулы </w:t>
            </w: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0057F">
            <w:pPr>
              <w:spacing w:after="0"/>
              <w:ind w:left="135"/>
              <w:rPr>
                <w:lang w:val="ru-RU"/>
              </w:rPr>
            </w:pPr>
          </w:p>
        </w:tc>
      </w:tr>
      <w:tr w:rsidR="0090057F">
        <w:trPr>
          <w:trHeight w:val="144"/>
          <w:tblCellSpacing w:w="0" w:type="dxa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0057F" w:rsidRDefault="0090057F">
            <w:pPr>
              <w:spacing w:after="0"/>
              <w:ind w:left="135"/>
            </w:pPr>
          </w:p>
        </w:tc>
      </w:tr>
      <w:tr w:rsidR="0090057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57F" w:rsidRPr="00995090" w:rsidRDefault="009B2D6E">
            <w:pPr>
              <w:spacing w:after="0"/>
              <w:ind w:left="135"/>
              <w:rPr>
                <w:lang w:val="ru-RU"/>
              </w:rPr>
            </w:pPr>
            <w:r w:rsidRPr="009950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0057F" w:rsidRDefault="009B2D6E">
            <w:pPr>
              <w:spacing w:after="0"/>
              <w:ind w:left="135"/>
              <w:jc w:val="center"/>
            </w:pPr>
            <w:r w:rsidRPr="009950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57F" w:rsidRDefault="0090057F"/>
        </w:tc>
      </w:tr>
    </w:tbl>
    <w:p w:rsidR="0090057F" w:rsidRDefault="0090057F">
      <w:pPr>
        <w:sectPr w:rsidR="009005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57F" w:rsidRDefault="0090057F">
      <w:pPr>
        <w:sectPr w:rsidR="0090057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8626534"/>
    </w:p>
    <w:bookmarkEnd w:id="8"/>
    <w:p w:rsidR="0090057F" w:rsidRDefault="0090057F"/>
    <w:sectPr w:rsidR="0090057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D6E" w:rsidRDefault="009B2D6E">
      <w:pPr>
        <w:spacing w:line="240" w:lineRule="auto"/>
      </w:pPr>
      <w:r>
        <w:separator/>
      </w:r>
    </w:p>
  </w:endnote>
  <w:endnote w:type="continuationSeparator" w:id="0">
    <w:p w:rsidR="009B2D6E" w:rsidRDefault="009B2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D6E" w:rsidRDefault="009B2D6E">
      <w:pPr>
        <w:spacing w:after="0"/>
      </w:pPr>
      <w:r>
        <w:separator/>
      </w:r>
    </w:p>
  </w:footnote>
  <w:footnote w:type="continuationSeparator" w:id="0">
    <w:p w:rsidR="009B2D6E" w:rsidRDefault="009B2D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7F"/>
    <w:rsid w:val="0090057F"/>
    <w:rsid w:val="00995090"/>
    <w:rsid w:val="009B2D6E"/>
    <w:rsid w:val="28175856"/>
    <w:rsid w:val="6FF7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99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509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99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509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90</Pages>
  <Words>13131</Words>
  <Characters>74848</Characters>
  <Application>Microsoft Office Word</Application>
  <DocSecurity>0</DocSecurity>
  <Lines>623</Lines>
  <Paragraphs>175</Paragraphs>
  <ScaleCrop>false</ScaleCrop>
  <Company>SPecialiST RePack</Company>
  <LinksUpToDate>false</LinksUpToDate>
  <CharactersWithSpaces>87804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Лейсан</cp:lastModifiedBy>
  <cp:revision>2</cp:revision>
  <dcterms:created xsi:type="dcterms:W3CDTF">2025-11-07T08:13:00Z</dcterms:created>
  <dcterms:modified xsi:type="dcterms:W3CDTF">2025-11-09T12:55:00Z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A27EAE38A47D470DBED4A194BC4F905B_13</vt:lpwstr>
  </property>
</Properties>
</file>